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5A" w:rsidRPr="00F878FA" w:rsidRDefault="00E0255A" w:rsidP="00E0255A">
      <w:pPr>
        <w:pStyle w:val="BodyText"/>
        <w:spacing w:after="340" w:line="240" w:lineRule="auto"/>
        <w:ind w:firstLine="0"/>
        <w:jc w:val="center"/>
        <w:rPr>
          <w:rFonts w:ascii="GHEA Grapalat" w:hAnsi="GHEA Grapalat"/>
          <w:b/>
          <w:bCs/>
          <w:sz w:val="24"/>
          <w:szCs w:val="24"/>
        </w:rPr>
      </w:pPr>
      <w:r w:rsidRPr="00F878FA">
        <w:rPr>
          <w:rFonts w:ascii="GHEA Grapalat" w:hAnsi="GHEA Grapalat"/>
          <w:b/>
          <w:bCs/>
          <w:sz w:val="24"/>
          <w:szCs w:val="24"/>
        </w:rPr>
        <w:t>ՀԱՅՏԱՐԱՐՈԻԹՅՈԻՆ</w:t>
      </w:r>
    </w:p>
    <w:p w:rsidR="003153A2" w:rsidRDefault="003153A2" w:rsidP="003153A2">
      <w:pPr>
        <w:spacing w:line="276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ՀՀ պաշտպանության նախարարության կապիտալ շինարարության և զորքերի բնակավորման վարչության </w:t>
      </w:r>
      <w:r w:rsidRPr="00F878FA">
        <w:rPr>
          <w:rFonts w:ascii="GHEA Grapalat" w:hAnsi="GHEA Grapalat"/>
          <w:b/>
        </w:rPr>
        <w:t>ծախսային</w:t>
      </w:r>
      <w:r w:rsidR="00780984">
        <w:rPr>
          <w:rFonts w:ascii="GHEA Grapalat" w:hAnsi="GHEA Grapalat"/>
          <w:b/>
          <w:lang w:val="en-US"/>
        </w:rPr>
        <w:t xml:space="preserve"> </w:t>
      </w:r>
      <w:r w:rsidRPr="00F878FA">
        <w:rPr>
          <w:rFonts w:ascii="GHEA Grapalat" w:hAnsi="GHEA Grapalat"/>
          <w:b/>
        </w:rPr>
        <w:t>ծրագրերի</w:t>
      </w:r>
      <w:r w:rsidR="00780984">
        <w:rPr>
          <w:rFonts w:ascii="GHEA Grapalat" w:hAnsi="GHEA Grapalat"/>
          <w:b/>
          <w:lang w:val="en-US"/>
        </w:rPr>
        <w:t xml:space="preserve"> </w:t>
      </w:r>
      <w:r w:rsidRPr="00F878FA">
        <w:rPr>
          <w:rFonts w:ascii="GHEA Grapalat" w:hAnsi="GHEA Grapalat"/>
          <w:b/>
        </w:rPr>
        <w:t>համակարգման</w:t>
      </w:r>
      <w:r w:rsidR="00780984">
        <w:rPr>
          <w:rFonts w:ascii="GHEA Grapalat" w:hAnsi="GHEA Grapalat"/>
          <w:b/>
          <w:lang w:val="en-US"/>
        </w:rPr>
        <w:t xml:space="preserve"> </w:t>
      </w:r>
      <w:r w:rsidRPr="00F878FA">
        <w:rPr>
          <w:rFonts w:ascii="GHEA Grapalat" w:hAnsi="GHEA Grapalat"/>
          <w:b/>
        </w:rPr>
        <w:t>և</w:t>
      </w:r>
      <w:r w:rsidR="00780984">
        <w:rPr>
          <w:rFonts w:ascii="GHEA Grapalat" w:hAnsi="GHEA Grapalat"/>
          <w:b/>
          <w:lang w:val="en-US"/>
        </w:rPr>
        <w:t xml:space="preserve"> </w:t>
      </w:r>
      <w:r w:rsidRPr="00F878FA">
        <w:rPr>
          <w:rFonts w:ascii="GHEA Grapalat" w:hAnsi="GHEA Grapalat"/>
          <w:b/>
        </w:rPr>
        <w:t>հսկողության</w:t>
      </w:r>
      <w:r>
        <w:rPr>
          <w:rFonts w:ascii="GHEA Grapalat" w:hAnsi="GHEA Grapalat"/>
          <w:b/>
        </w:rPr>
        <w:t xml:space="preserve"> բաժնում փ</w:t>
      </w:r>
      <w:bookmarkStart w:id="0" w:name="_GoBack"/>
      <w:bookmarkEnd w:id="0"/>
      <w:r>
        <w:rPr>
          <w:rFonts w:ascii="GHEA Grapalat" w:hAnsi="GHEA Grapalat"/>
          <w:b/>
        </w:rPr>
        <w:t>որձագետի ներգրավման</w:t>
      </w:r>
    </w:p>
    <w:p w:rsidR="00E0255A" w:rsidRDefault="00E0255A" w:rsidP="003153A2">
      <w:pPr>
        <w:spacing w:line="276" w:lineRule="auto"/>
        <w:jc w:val="center"/>
        <w:rPr>
          <w:rFonts w:ascii="GHEA Grapalat" w:hAnsi="GHEA Grapalat"/>
          <w:b/>
        </w:rPr>
      </w:pPr>
    </w:p>
    <w:p w:rsidR="004B6B0E" w:rsidRPr="004B6B0E" w:rsidRDefault="004B6B0E" w:rsidP="004B6B0E">
      <w:pPr>
        <w:pStyle w:val="Heading10"/>
        <w:keepNext/>
        <w:keepLines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B6B0E">
        <w:rPr>
          <w:rFonts w:ascii="GHEA Grapalat" w:hAnsi="GHEA Grapalat"/>
          <w:sz w:val="24"/>
          <w:szCs w:val="24"/>
          <w:lang w:val="hy-AM"/>
        </w:rPr>
        <w:t>Ծրագրով նախատեսված աշխատանքների համառոտ նկարագրությունը՝</w:t>
      </w:r>
    </w:p>
    <w:p w:rsidR="004B6B0E" w:rsidRPr="004B6B0E" w:rsidRDefault="004B6B0E" w:rsidP="004B6B0E">
      <w:pPr>
        <w:widowControl/>
        <w:spacing w:line="276" w:lineRule="auto"/>
        <w:ind w:firstLine="720"/>
        <w:jc w:val="both"/>
        <w:rPr>
          <w:rFonts w:ascii="GHEA Grapalat" w:eastAsia="MS Mincho" w:hAnsi="GHEA Grapalat" w:cs="MS Mincho"/>
          <w:noProof/>
          <w:color w:val="auto"/>
          <w:lang w:eastAsia="en-US" w:bidi="ar-SA"/>
        </w:rPr>
      </w:pPr>
      <w:r w:rsidRPr="0083354E">
        <w:rPr>
          <w:rFonts w:ascii="GHEA Grapalat" w:hAnsi="GHEA Grapalat"/>
        </w:rPr>
        <w:t>ՀՀ զինված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ուժերի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կենսագործունեության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ապահովման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նպա</w:t>
      </w:r>
      <w:r>
        <w:rPr>
          <w:rFonts w:ascii="GHEA Grapalat" w:hAnsi="GHEA Grapalat"/>
        </w:rPr>
        <w:softHyphen/>
      </w:r>
      <w:r w:rsidRPr="0083354E">
        <w:rPr>
          <w:rFonts w:ascii="GHEA Grapalat" w:hAnsi="GHEA Grapalat"/>
        </w:rPr>
        <w:t>տակով</w:t>
      </w:r>
      <w:r>
        <w:rPr>
          <w:rFonts w:ascii="GHEA Grapalat" w:hAnsi="GHEA Grapalat"/>
        </w:rPr>
        <w:t xml:space="preserve"> զորքերի </w:t>
      </w:r>
      <w:r w:rsidRPr="0083354E">
        <w:rPr>
          <w:rFonts w:ascii="GHEA Grapalat" w:hAnsi="GHEA Grapalat"/>
        </w:rPr>
        <w:t>բնակավորման, վերաբերող մասով կենսաապահովման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 w:cs="Courier Unicode"/>
          <w:lang w:val="af-ZA"/>
        </w:rPr>
        <w:t>և շինարարության</w:t>
      </w:r>
      <w:r w:rsidR="00B83BD5">
        <w:rPr>
          <w:rFonts w:ascii="GHEA Grapalat" w:hAnsi="GHEA Grapalat" w:cs="Courier Unicode"/>
          <w:lang w:val="af-ZA"/>
        </w:rPr>
        <w:t xml:space="preserve"> </w:t>
      </w:r>
      <w:r w:rsidRPr="0083354E">
        <w:rPr>
          <w:rFonts w:ascii="GHEA Grapalat" w:hAnsi="GHEA Grapalat"/>
        </w:rPr>
        <w:t>ոլորտ</w:t>
      </w:r>
      <w:r>
        <w:rPr>
          <w:rFonts w:ascii="GHEA Grapalat" w:hAnsi="GHEA Grapalat"/>
        </w:rPr>
        <w:t>ներ</w:t>
      </w:r>
      <w:r w:rsidRPr="0083354E">
        <w:rPr>
          <w:rFonts w:ascii="GHEA Grapalat" w:hAnsi="GHEA Grapalat"/>
        </w:rPr>
        <w:t>ի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բյուջետային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հայտերի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նախագծերի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մշակ</w:t>
      </w:r>
      <w:r w:rsidRPr="004B6B0E">
        <w:rPr>
          <w:rFonts w:ascii="GHEA Grapalat" w:hAnsi="GHEA Grapalat"/>
        </w:rPr>
        <w:t>ում</w:t>
      </w:r>
      <w:r w:rsidRPr="0083354E">
        <w:rPr>
          <w:rFonts w:ascii="GHEA Grapalat" w:hAnsi="GHEA Grapalat" w:cs="Courier Unicode"/>
        </w:rPr>
        <w:t xml:space="preserve">, </w:t>
      </w:r>
      <w:r w:rsidRPr="0083354E">
        <w:rPr>
          <w:rFonts w:ascii="GHEA Grapalat" w:hAnsi="GHEA Grapalat"/>
        </w:rPr>
        <w:t>հաստատված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ծախսային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ծրագրերում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փոփոխություն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կատարելու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վերաբերյալ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առաջարկների</w:t>
      </w:r>
      <w:r>
        <w:rPr>
          <w:rFonts w:ascii="GHEA Grapalat" w:hAnsi="GHEA Grapalat"/>
        </w:rPr>
        <w:t xml:space="preserve"> ն</w:t>
      </w:r>
      <w:r w:rsidRPr="0083354E">
        <w:rPr>
          <w:rFonts w:ascii="GHEA Grapalat" w:hAnsi="GHEA Grapalat"/>
        </w:rPr>
        <w:t>երկայաց</w:t>
      </w:r>
      <w:r w:rsidRPr="004B6B0E">
        <w:rPr>
          <w:rFonts w:ascii="GHEA Grapalat" w:hAnsi="GHEA Grapalat"/>
        </w:rPr>
        <w:t>ում:</w:t>
      </w:r>
    </w:p>
    <w:p w:rsidR="004B6B0E" w:rsidRPr="004B6B0E" w:rsidRDefault="004B6B0E" w:rsidP="004B6B0E">
      <w:pPr>
        <w:pStyle w:val="BodyText"/>
        <w:spacing w:before="120" w:line="348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B6B0E">
        <w:rPr>
          <w:rFonts w:ascii="GHEA Grapalat" w:hAnsi="GHEA Grapalat"/>
          <w:b/>
          <w:bCs/>
          <w:sz w:val="24"/>
          <w:szCs w:val="24"/>
          <w:lang w:val="hy-AM"/>
        </w:rPr>
        <w:t xml:space="preserve">Փորձագետ ներգրավելու ժամկետը՝ </w:t>
      </w:r>
      <w:r w:rsidRPr="004B6B0E">
        <w:rPr>
          <w:rFonts w:ascii="GHEA Grapalat" w:hAnsi="GHEA Grapalat"/>
          <w:sz w:val="24"/>
          <w:szCs w:val="24"/>
          <w:lang w:val="hy-AM"/>
        </w:rPr>
        <w:t>3 (երեք) ամիս:</w:t>
      </w:r>
    </w:p>
    <w:p w:rsidR="004B6B0E" w:rsidRPr="004B6B0E" w:rsidRDefault="004B6B0E" w:rsidP="004B6B0E">
      <w:pPr>
        <w:pStyle w:val="BodyText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4B6B0E">
        <w:rPr>
          <w:rFonts w:ascii="GHEA Grapalat" w:hAnsi="GHEA Grapalat"/>
          <w:sz w:val="24"/>
          <w:szCs w:val="24"/>
          <w:lang w:val="hy-AM"/>
        </w:rPr>
        <w:t>Փորձագետի աշխատավարձը հաշվարկվում է՝ 267072 (երկու հարյուր վաթսունյոթ հազար յոթանասուներկու) ՀՀ դրամ գումարի չափից:</w:t>
      </w:r>
    </w:p>
    <w:p w:rsidR="004B6B0E" w:rsidRPr="00F878FA" w:rsidRDefault="004B6B0E" w:rsidP="004B6B0E">
      <w:pPr>
        <w:pStyle w:val="BodyText"/>
        <w:spacing w:before="120" w:line="276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878FA">
        <w:rPr>
          <w:rFonts w:ascii="GHEA Grapalat" w:hAnsi="GHEA Grapalat"/>
          <w:b/>
          <w:bCs/>
          <w:sz w:val="24"/>
          <w:szCs w:val="24"/>
          <w:lang w:val="hy-AM"/>
        </w:rPr>
        <w:t>Փորձագետի պարտականությունները՝</w:t>
      </w:r>
    </w:p>
    <w:p w:rsidR="003153A2" w:rsidRPr="0083354E" w:rsidRDefault="003153A2" w:rsidP="003153A2">
      <w:pPr>
        <w:tabs>
          <w:tab w:val="left" w:pos="284"/>
          <w:tab w:val="left" w:pos="709"/>
          <w:tab w:val="left" w:pos="851"/>
          <w:tab w:val="left" w:pos="990"/>
          <w:tab w:val="left" w:pos="1260"/>
        </w:tabs>
        <w:spacing w:line="276" w:lineRule="auto"/>
        <w:ind w:hanging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</w:rPr>
        <w:t xml:space="preserve">1) </w:t>
      </w:r>
      <w:r w:rsidRPr="0083354E">
        <w:rPr>
          <w:rFonts w:ascii="GHEA Grapalat" w:hAnsi="GHEA Grapalat"/>
        </w:rPr>
        <w:t>Իրականացն</w:t>
      </w:r>
      <w:r>
        <w:rPr>
          <w:rFonts w:ascii="GHEA Grapalat" w:hAnsi="GHEA Grapalat"/>
        </w:rPr>
        <w:t>ել</w:t>
      </w:r>
      <w:r w:rsidRPr="0083354E">
        <w:rPr>
          <w:rFonts w:ascii="GHEA Grapalat" w:hAnsi="GHEA Grapalat"/>
        </w:rPr>
        <w:t xml:space="preserve"> Վարչության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գործառույթներից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բխողմ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իջոցառումների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իրականացման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համար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անհրաժեշտ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 w:cs="Courier Unicode"/>
        </w:rPr>
        <w:t>աշխատանքների</w:t>
      </w:r>
      <w:r w:rsidRPr="00156FF7">
        <w:rPr>
          <w:rFonts w:ascii="GHEA Grapalat" w:hAnsi="GHEA Grapalat" w:cs="Courier Unicode"/>
        </w:rPr>
        <w:t xml:space="preserve">, </w:t>
      </w:r>
      <w:r w:rsidRPr="003153A2">
        <w:rPr>
          <w:rFonts w:ascii="GHEA Grapalat" w:hAnsi="GHEA Grapalat" w:cs="Courier Unicode"/>
        </w:rPr>
        <w:t>ծառայությունների</w:t>
      </w:r>
      <w:r w:rsidR="00B83BD5" w:rsidRPr="00B83BD5">
        <w:rPr>
          <w:rFonts w:ascii="GHEA Grapalat" w:hAnsi="GHEA Grapalat" w:cs="Courier Unicode"/>
        </w:rPr>
        <w:t xml:space="preserve"> </w:t>
      </w:r>
      <w:r w:rsidRPr="003153A2">
        <w:rPr>
          <w:rFonts w:ascii="GHEA Grapalat" w:hAnsi="GHEA Grapalat" w:cs="Courier Unicode"/>
        </w:rPr>
        <w:t>և</w:t>
      </w:r>
      <w:r w:rsidR="00B83BD5" w:rsidRPr="00B83BD5">
        <w:rPr>
          <w:rFonts w:ascii="GHEA Grapalat" w:hAnsi="GHEA Grapalat" w:cs="Courier Unicode"/>
        </w:rPr>
        <w:t xml:space="preserve"> </w:t>
      </w:r>
      <w:r w:rsidRPr="003153A2">
        <w:rPr>
          <w:rFonts w:ascii="GHEA Grapalat" w:hAnsi="GHEA Grapalat" w:cs="Courier Unicode"/>
        </w:rPr>
        <w:t>ապրանքների</w:t>
      </w:r>
      <w:r w:rsidR="00B83BD5" w:rsidRPr="00B83BD5">
        <w:rPr>
          <w:rFonts w:ascii="GHEA Grapalat" w:hAnsi="GHEA Grapalat" w:cs="Courier Unicode"/>
        </w:rPr>
        <w:t xml:space="preserve"> </w:t>
      </w:r>
      <w:r w:rsidRPr="0083354E">
        <w:rPr>
          <w:rFonts w:ascii="GHEA Grapalat" w:hAnsi="GHEA Grapalat"/>
        </w:rPr>
        <w:t>գնման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 xml:space="preserve">պլանավորման, </w:t>
      </w:r>
      <w:r w:rsidRPr="0083354E">
        <w:rPr>
          <w:rFonts w:ascii="GHEA Grapalat" w:hAnsi="GHEA Grapalat" w:cs="Courier Unicode"/>
        </w:rPr>
        <w:t>ֆինանսավորման</w:t>
      </w:r>
      <w:r w:rsidR="00B83BD5" w:rsidRPr="00B83BD5">
        <w:rPr>
          <w:rFonts w:ascii="GHEA Grapalat" w:hAnsi="GHEA Grapalat" w:cs="Courier Unicode"/>
        </w:rPr>
        <w:t xml:space="preserve"> </w:t>
      </w:r>
      <w:r w:rsidRPr="0083354E">
        <w:rPr>
          <w:rFonts w:ascii="GHEA Grapalat" w:hAnsi="GHEA Grapalat" w:cs="Courier Unicode"/>
        </w:rPr>
        <w:t>հայտեր</w:t>
      </w:r>
      <w:r>
        <w:rPr>
          <w:rFonts w:ascii="GHEA Grapalat" w:hAnsi="GHEA Grapalat" w:cs="Courier Unicode"/>
        </w:rPr>
        <w:t xml:space="preserve">ի </w:t>
      </w:r>
      <w:r w:rsidRPr="0083354E">
        <w:rPr>
          <w:rFonts w:ascii="GHEA Grapalat" w:hAnsi="GHEA Grapalat" w:cs="Courier Unicode"/>
        </w:rPr>
        <w:t xml:space="preserve">կազմման, </w:t>
      </w:r>
      <w:r w:rsidRPr="0083354E">
        <w:rPr>
          <w:rFonts w:ascii="GHEA Grapalat" w:hAnsi="GHEA Grapalat"/>
        </w:rPr>
        <w:t>կնքված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գնման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պայ</w:t>
      </w:r>
      <w:r>
        <w:rPr>
          <w:rFonts w:ascii="GHEA Grapalat" w:hAnsi="GHEA Grapalat"/>
        </w:rPr>
        <w:softHyphen/>
      </w:r>
      <w:r w:rsidRPr="0083354E">
        <w:rPr>
          <w:rFonts w:ascii="GHEA Grapalat" w:hAnsi="GHEA Grapalat"/>
        </w:rPr>
        <w:t>մա</w:t>
      </w:r>
      <w:r>
        <w:rPr>
          <w:rFonts w:ascii="GHEA Grapalat" w:hAnsi="GHEA Grapalat"/>
        </w:rPr>
        <w:softHyphen/>
      </w:r>
      <w:r w:rsidRPr="0083354E">
        <w:rPr>
          <w:rFonts w:ascii="GHEA Grapalat" w:hAnsi="GHEA Grapalat"/>
        </w:rPr>
        <w:t>նագրերի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ամփոփման, հաշվառման և կատարման</w:t>
      </w:r>
      <w:r w:rsidR="00B83BD5" w:rsidRPr="00B83BD5">
        <w:rPr>
          <w:rFonts w:ascii="GHEA Grapalat" w:hAnsi="GHEA Grapalat"/>
        </w:rPr>
        <w:t xml:space="preserve"> </w:t>
      </w:r>
      <w:r w:rsidRPr="0083354E">
        <w:rPr>
          <w:rFonts w:ascii="GHEA Grapalat" w:hAnsi="GHEA Grapalat"/>
        </w:rPr>
        <w:t>արդյունքների ամփոփման աշխա</w:t>
      </w:r>
      <w:r>
        <w:rPr>
          <w:rFonts w:ascii="GHEA Grapalat" w:hAnsi="GHEA Grapalat"/>
        </w:rPr>
        <w:softHyphen/>
        <w:t>տանքներ</w:t>
      </w:r>
      <w:r w:rsidRPr="0083354E">
        <w:rPr>
          <w:rFonts w:ascii="GHEA Grapalat" w:hAnsi="GHEA Grapalat"/>
        </w:rPr>
        <w:t>ը:</w:t>
      </w:r>
    </w:p>
    <w:p w:rsidR="003153A2" w:rsidRPr="006F0932" w:rsidRDefault="003153A2" w:rsidP="003153A2">
      <w:pPr>
        <w:tabs>
          <w:tab w:val="left" w:pos="284"/>
          <w:tab w:val="left" w:pos="709"/>
          <w:tab w:val="left" w:pos="851"/>
          <w:tab w:val="left" w:pos="990"/>
          <w:tab w:val="left" w:pos="1260"/>
        </w:tabs>
        <w:spacing w:line="276" w:lineRule="auto"/>
        <w:ind w:left="90" w:firstLine="477"/>
        <w:jc w:val="both"/>
        <w:rPr>
          <w:rFonts w:ascii="GHEA Grapalat" w:hAnsi="GHEA Grapalat" w:cs="GHEA Grapalat"/>
          <w:color w:val="auto"/>
        </w:rPr>
      </w:pPr>
      <w:r w:rsidRPr="006F0932">
        <w:rPr>
          <w:rFonts w:ascii="GHEA Grapalat" w:hAnsi="GHEA Grapalat"/>
          <w:color w:val="auto"/>
        </w:rPr>
        <w:tab/>
        <w:t>2) Իրականացնել ՀՀ զինված ուժերի կենսագործունեության ապահովման նպա</w:t>
      </w:r>
      <w:r w:rsidRPr="006F0932">
        <w:rPr>
          <w:rFonts w:ascii="GHEA Grapalat" w:hAnsi="GHEA Grapalat"/>
          <w:color w:val="auto"/>
        </w:rPr>
        <w:softHyphen/>
        <w:t xml:space="preserve">տակով զորքերի բնակավորման, վերաբերող մասով կենսաապահովման </w:t>
      </w:r>
      <w:r w:rsidRPr="006F0932">
        <w:rPr>
          <w:rFonts w:ascii="GHEA Grapalat" w:hAnsi="GHEA Grapalat" w:cs="Courier Unicode"/>
          <w:color w:val="auto"/>
          <w:lang w:val="af-ZA"/>
        </w:rPr>
        <w:t>և շինա</w:t>
      </w:r>
      <w:r w:rsidRPr="006F0932">
        <w:rPr>
          <w:rFonts w:ascii="GHEA Grapalat" w:hAnsi="GHEA Grapalat" w:cs="Courier Unicode"/>
          <w:color w:val="auto"/>
          <w:lang w:val="af-ZA"/>
        </w:rPr>
        <w:softHyphen/>
        <w:t>րա</w:t>
      </w:r>
      <w:r w:rsidRPr="006F0932">
        <w:rPr>
          <w:rFonts w:ascii="GHEA Grapalat" w:hAnsi="GHEA Grapalat" w:cs="Courier Unicode"/>
          <w:color w:val="auto"/>
          <w:lang w:val="af-ZA"/>
        </w:rPr>
        <w:softHyphen/>
        <w:t>րու</w:t>
      </w:r>
      <w:r w:rsidRPr="006F0932">
        <w:rPr>
          <w:rFonts w:ascii="GHEA Grapalat" w:hAnsi="GHEA Grapalat" w:cs="Courier Unicode"/>
          <w:color w:val="auto"/>
          <w:lang w:val="af-ZA"/>
        </w:rPr>
        <w:softHyphen/>
        <w:t>թյան</w:t>
      </w:r>
      <w:r w:rsidRPr="006F0932">
        <w:rPr>
          <w:rFonts w:ascii="GHEA Grapalat" w:hAnsi="GHEA Grapalat"/>
          <w:color w:val="auto"/>
        </w:rPr>
        <w:t>ոլորտների բյուջետային հայտերի նախագծերի մշակման</w:t>
      </w:r>
      <w:r w:rsidRPr="006F0932">
        <w:rPr>
          <w:rFonts w:ascii="GHEA Grapalat" w:hAnsi="GHEA Grapalat" w:cs="Courier Unicode"/>
          <w:color w:val="auto"/>
        </w:rPr>
        <w:t xml:space="preserve">, </w:t>
      </w:r>
      <w:r w:rsidRPr="006F0932">
        <w:rPr>
          <w:rFonts w:ascii="GHEA Grapalat" w:hAnsi="GHEA Grapalat"/>
          <w:color w:val="auto"/>
        </w:rPr>
        <w:t>հաստատված ծախ</w:t>
      </w:r>
      <w:r w:rsidRPr="006F0932">
        <w:rPr>
          <w:rFonts w:ascii="GHEA Grapalat" w:hAnsi="GHEA Grapalat" w:cs="Courier Unicode"/>
          <w:color w:val="auto"/>
        </w:rPr>
        <w:softHyphen/>
      </w:r>
      <w:r w:rsidRPr="006F0932">
        <w:rPr>
          <w:rFonts w:ascii="GHEA Grapalat" w:hAnsi="GHEA Grapalat"/>
          <w:color w:val="auto"/>
        </w:rPr>
        <w:t>սային ծրագրերում փոփոխություն կատարելու վերաբերյալ առաջարկներին ներկայացման աշխա</w:t>
      </w:r>
      <w:r w:rsidRPr="006F0932">
        <w:rPr>
          <w:rFonts w:ascii="GHEA Grapalat" w:hAnsi="GHEA Grapalat"/>
          <w:color w:val="auto"/>
        </w:rPr>
        <w:softHyphen/>
        <w:t>տանքերը</w:t>
      </w:r>
      <w:r w:rsidRPr="006F0932">
        <w:rPr>
          <w:rFonts w:ascii="GHEA Grapalat" w:hAnsi="GHEA Grapalat" w:cs="Courier Unicode"/>
          <w:color w:val="auto"/>
        </w:rPr>
        <w:t>:</w:t>
      </w:r>
    </w:p>
    <w:p w:rsidR="003153A2" w:rsidRPr="00122B6F" w:rsidRDefault="003153A2" w:rsidP="003153A2">
      <w:pPr>
        <w:tabs>
          <w:tab w:val="left" w:pos="284"/>
          <w:tab w:val="left" w:pos="709"/>
          <w:tab w:val="left" w:pos="851"/>
          <w:tab w:val="left" w:pos="990"/>
          <w:tab w:val="left" w:pos="1260"/>
        </w:tabs>
        <w:spacing w:line="276" w:lineRule="auto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Pr="00122B6F">
        <w:rPr>
          <w:rFonts w:ascii="GHEA Grapalat" w:hAnsi="GHEA Grapalat"/>
        </w:rPr>
        <w:t xml:space="preserve">3) Իրականացնել զորքերի բնակավորման, </w:t>
      </w:r>
      <w:r w:rsidRPr="0083354E">
        <w:rPr>
          <w:rFonts w:ascii="GHEA Grapalat" w:hAnsi="GHEA Grapalat"/>
        </w:rPr>
        <w:t xml:space="preserve">վերաբերող մասով </w:t>
      </w:r>
      <w:r w:rsidRPr="00122B6F">
        <w:rPr>
          <w:rFonts w:ascii="GHEA Grapalat" w:hAnsi="GHEA Grapalat"/>
        </w:rPr>
        <w:t>կենսագործու</w:t>
      </w:r>
      <w:r w:rsidRPr="00122B6F">
        <w:rPr>
          <w:rFonts w:ascii="GHEA Grapalat" w:hAnsi="GHEA Grapalat"/>
        </w:rPr>
        <w:softHyphen/>
        <w:t>նեու</w:t>
      </w:r>
      <w:r w:rsidRPr="00122B6F">
        <w:rPr>
          <w:rFonts w:ascii="GHEA Grapalat" w:hAnsi="GHEA Grapalat"/>
        </w:rPr>
        <w:softHyphen/>
        <w:t xml:space="preserve">թյան ապահովման, </w:t>
      </w:r>
      <w:r w:rsidRPr="00122B6F">
        <w:rPr>
          <w:rFonts w:ascii="GHEA Grapalat" w:hAnsi="GHEA Grapalat" w:cs="Courier Unicode"/>
        </w:rPr>
        <w:t xml:space="preserve">կապիտալ շինարարության և ընթացիկ վերանորոգումների </w:t>
      </w:r>
      <w:r w:rsidRPr="00122B6F">
        <w:rPr>
          <w:rFonts w:ascii="GHEA Grapalat" w:hAnsi="GHEA Grapalat"/>
        </w:rPr>
        <w:t>գործըն</w:t>
      </w:r>
      <w:r w:rsidRPr="00122B6F">
        <w:rPr>
          <w:rFonts w:ascii="GHEA Grapalat" w:hAnsi="GHEA Grapalat"/>
        </w:rPr>
        <w:softHyphen/>
        <w:t xml:space="preserve">թացում ծախսային ծրագրի կատարման </w:t>
      </w:r>
      <w:r w:rsidRPr="00122B6F">
        <w:rPr>
          <w:rFonts w:ascii="GHEA Grapalat" w:hAnsi="GHEA Grapalat" w:cs="Courier Unicode"/>
        </w:rPr>
        <w:t xml:space="preserve">տնտեսագիտական </w:t>
      </w:r>
      <w:r w:rsidRPr="00122B6F">
        <w:rPr>
          <w:rFonts w:ascii="GHEA Grapalat" w:hAnsi="GHEA Grapalat"/>
        </w:rPr>
        <w:t>վերլուծության և անհրաժեշտ հաշվե</w:t>
      </w:r>
      <w:r w:rsidRPr="00122B6F">
        <w:rPr>
          <w:rFonts w:ascii="GHEA Grapalat" w:hAnsi="GHEA Grapalat"/>
        </w:rPr>
        <w:softHyphen/>
        <w:t>տվությունների կազմման ու ներ</w:t>
      </w:r>
      <w:r w:rsidRPr="00122B6F">
        <w:rPr>
          <w:rFonts w:ascii="GHEA Grapalat" w:hAnsi="GHEA Grapalat" w:cs="Courier Unicode"/>
        </w:rPr>
        <w:softHyphen/>
      </w:r>
      <w:r w:rsidRPr="00122B6F">
        <w:rPr>
          <w:rFonts w:ascii="GHEA Grapalat" w:hAnsi="GHEA Grapalat"/>
        </w:rPr>
        <w:t>կա</w:t>
      </w:r>
      <w:r w:rsidRPr="00122B6F">
        <w:rPr>
          <w:rFonts w:ascii="GHEA Grapalat" w:hAnsi="GHEA Grapalat" w:cs="Courier Unicode"/>
        </w:rPr>
        <w:softHyphen/>
      </w:r>
      <w:r w:rsidRPr="00122B6F">
        <w:rPr>
          <w:rFonts w:ascii="GHEA Grapalat" w:hAnsi="GHEA Grapalat"/>
        </w:rPr>
        <w:t>յացման աշխատանքները</w:t>
      </w:r>
      <w:r w:rsidRPr="00122B6F">
        <w:rPr>
          <w:rFonts w:ascii="GHEA Grapalat" w:hAnsi="GHEA Grapalat" w:cs="Courier Unicode"/>
        </w:rPr>
        <w:t>:</w:t>
      </w:r>
    </w:p>
    <w:p w:rsidR="003153A2" w:rsidRDefault="003153A2" w:rsidP="003153A2">
      <w:pPr>
        <w:tabs>
          <w:tab w:val="left" w:pos="284"/>
          <w:tab w:val="left" w:pos="709"/>
          <w:tab w:val="left" w:pos="851"/>
          <w:tab w:val="left" w:pos="993"/>
          <w:tab w:val="left" w:pos="1260"/>
        </w:tabs>
        <w:spacing w:line="276" w:lineRule="auto"/>
        <w:jc w:val="both"/>
        <w:rPr>
          <w:rFonts w:ascii="GHEA Grapalat" w:hAnsi="GHEA Grapalat"/>
        </w:rPr>
      </w:pPr>
      <w:r w:rsidRPr="00122B6F"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Pr="00315393">
        <w:rPr>
          <w:rFonts w:ascii="GHEA Grapalat" w:hAnsi="GHEA Grapalat"/>
        </w:rPr>
        <w:t>4</w:t>
      </w:r>
      <w:r>
        <w:rPr>
          <w:rFonts w:ascii="GHEA Grapalat" w:hAnsi="GHEA Grapalat"/>
        </w:rPr>
        <w:t>)</w:t>
      </w:r>
      <w:r w:rsidRPr="00315393">
        <w:rPr>
          <w:rFonts w:ascii="GHEA Grapalat" w:hAnsi="GHEA Grapalat"/>
        </w:rPr>
        <w:t xml:space="preserve"> Իրականացնել Նախարարության համակարգում զորքերի բնակավորման</w:t>
      </w:r>
      <w:r w:rsidRPr="00315393">
        <w:rPr>
          <w:rFonts w:ascii="GHEA Grapalat" w:hAnsi="GHEA Grapalat" w:cs="Courier Unicode"/>
        </w:rPr>
        <w:t xml:space="preserve">, </w:t>
      </w:r>
      <w:r w:rsidRPr="00315393">
        <w:rPr>
          <w:rFonts w:ascii="GHEA Grapalat" w:hAnsi="GHEA Grapalat"/>
        </w:rPr>
        <w:t>վերա</w:t>
      </w:r>
      <w:r w:rsidRPr="00315393">
        <w:rPr>
          <w:rFonts w:ascii="GHEA Grapalat" w:hAnsi="GHEA Grapalat"/>
        </w:rPr>
        <w:softHyphen/>
        <w:t>բերող մասով կենսագործու</w:t>
      </w:r>
      <w:r w:rsidRPr="00315393">
        <w:rPr>
          <w:rFonts w:ascii="GHEA Grapalat" w:hAnsi="GHEA Grapalat" w:cs="Courier Unicode"/>
        </w:rPr>
        <w:softHyphen/>
      </w:r>
      <w:r w:rsidRPr="00315393">
        <w:rPr>
          <w:rFonts w:ascii="GHEA Grapalat" w:hAnsi="GHEA Grapalat"/>
        </w:rPr>
        <w:t xml:space="preserve">նեության ապահովման </w:t>
      </w:r>
      <w:r w:rsidRPr="0083354E">
        <w:rPr>
          <w:rFonts w:ascii="GHEA Grapalat" w:hAnsi="GHEA Grapalat"/>
          <w:lang w:val="af-ZA" w:eastAsia="ru-RU"/>
        </w:rPr>
        <w:t xml:space="preserve">և կապիտալ շինարարության </w:t>
      </w:r>
      <w:r w:rsidRPr="00315393">
        <w:rPr>
          <w:rFonts w:ascii="GHEA Grapalat" w:hAnsi="GHEA Grapalat"/>
        </w:rPr>
        <w:t>գործընթացի բարելավման նպատակով առաջարկների՝ ներառյալ իրավական ակտերի նախագծերի, ներկայացման աշխատանքները:</w:t>
      </w:r>
    </w:p>
    <w:p w:rsidR="004B6B0E" w:rsidRPr="00182D76" w:rsidRDefault="004B6B0E" w:rsidP="004B6B0E">
      <w:pPr>
        <w:pStyle w:val="BodyText"/>
        <w:spacing w:before="120" w:line="314" w:lineRule="auto"/>
        <w:ind w:firstLine="619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Փորձագետին</w:t>
      </w:r>
      <w:proofErr w:type="spellEnd"/>
      <w:r w:rsidR="0064604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ներկայացվող</w:t>
      </w:r>
      <w:proofErr w:type="spellEnd"/>
      <w:r w:rsidR="0064604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182D76">
        <w:rPr>
          <w:rFonts w:ascii="GHEA Grapalat" w:hAnsi="GHEA Grapalat"/>
          <w:b/>
          <w:bCs/>
          <w:sz w:val="24"/>
          <w:szCs w:val="24"/>
        </w:rPr>
        <w:t>պահանջները</w:t>
      </w:r>
      <w:proofErr w:type="spellEnd"/>
      <w:r w:rsidRPr="00182D76">
        <w:rPr>
          <w:rFonts w:ascii="GHEA Grapalat" w:hAnsi="GHEA Grapalat"/>
          <w:b/>
          <w:bCs/>
          <w:sz w:val="24"/>
          <w:szCs w:val="24"/>
        </w:rPr>
        <w:t>'</w:t>
      </w:r>
    </w:p>
    <w:p w:rsidR="004B6B0E" w:rsidRPr="004B6B0E" w:rsidRDefault="004B6B0E" w:rsidP="004B6B0E">
      <w:pPr>
        <w:pStyle w:val="ListParagraph"/>
        <w:numPr>
          <w:ilvl w:val="0"/>
          <w:numId w:val="2"/>
        </w:numPr>
        <w:spacing w:line="276" w:lineRule="auto"/>
        <w:ind w:left="0" w:firstLine="284"/>
        <w:jc w:val="both"/>
        <w:rPr>
          <w:rFonts w:ascii="GHEA Grapalat" w:hAnsi="GHEA Grapalat"/>
        </w:rPr>
      </w:pPr>
      <w:r w:rsidRPr="004B6B0E">
        <w:rPr>
          <w:rFonts w:ascii="GHEA Grapalat" w:hAnsi="GHEA Grapalat"/>
        </w:rPr>
        <w:t>Հայաստանի Հանրապետության քաղաքացիություն,</w:t>
      </w:r>
    </w:p>
    <w:p w:rsidR="004B6B0E" w:rsidRPr="004B6B0E" w:rsidRDefault="004B6B0E" w:rsidP="004B6B0E">
      <w:pPr>
        <w:pStyle w:val="ListParagraph"/>
        <w:numPr>
          <w:ilvl w:val="0"/>
          <w:numId w:val="2"/>
        </w:numPr>
        <w:spacing w:line="276" w:lineRule="auto"/>
        <w:ind w:left="0" w:firstLine="284"/>
        <w:jc w:val="both"/>
        <w:rPr>
          <w:rFonts w:ascii="GHEA Grapalat" w:hAnsi="GHEA Grapalat"/>
        </w:rPr>
      </w:pPr>
      <w:r w:rsidRPr="004B6B0E">
        <w:rPr>
          <w:rFonts w:ascii="GHEA Grapalat" w:hAnsi="GHEA Grapalat"/>
        </w:rPr>
        <w:t>բարձրագույն կրթություն՝ Տնտեսագիտություն մասնագիտությամբ,</w:t>
      </w:r>
    </w:p>
    <w:p w:rsidR="004B6B0E" w:rsidRPr="004B6B0E" w:rsidRDefault="004B6B0E" w:rsidP="004B6B0E">
      <w:pPr>
        <w:pStyle w:val="ListParagraph"/>
        <w:numPr>
          <w:ilvl w:val="0"/>
          <w:numId w:val="2"/>
        </w:numPr>
        <w:spacing w:line="276" w:lineRule="auto"/>
        <w:ind w:left="0" w:firstLine="284"/>
        <w:jc w:val="both"/>
        <w:rPr>
          <w:rFonts w:ascii="GHEA Grapalat" w:hAnsi="GHEA Grapalat"/>
        </w:rPr>
      </w:pPr>
      <w:r w:rsidRPr="004B6B0E">
        <w:rPr>
          <w:rFonts w:ascii="GHEA Grapalat" w:hAnsi="GHEA Grapalat"/>
        </w:rPr>
        <w:t>Հանրային ծառայության առնվազն երկու տարվա ստաժ կամ երեք տարվա մասնա</w:t>
      </w:r>
      <w:r w:rsidRPr="004B6B0E">
        <w:rPr>
          <w:rFonts w:ascii="GHEA Grapalat" w:hAnsi="GHEA Grapalat"/>
        </w:rPr>
        <w:softHyphen/>
        <w:t>գի</w:t>
      </w:r>
      <w:r w:rsidRPr="004B6B0E">
        <w:rPr>
          <w:rFonts w:ascii="GHEA Grapalat" w:hAnsi="GHEA Grapalat"/>
        </w:rPr>
        <w:softHyphen/>
        <w:t>տա</w:t>
      </w:r>
      <w:r w:rsidRPr="004B6B0E">
        <w:rPr>
          <w:rFonts w:ascii="GHEA Grapalat" w:hAnsi="GHEA Grapalat"/>
        </w:rPr>
        <w:softHyphen/>
        <w:t>կան աշխատանքային ստաժ, կամ ֆինանսավարկային կամ տնտեսագիտության բնա</w:t>
      </w:r>
      <w:r w:rsidRPr="004B6B0E">
        <w:rPr>
          <w:rFonts w:ascii="GHEA Grapalat" w:hAnsi="GHEA Grapalat"/>
        </w:rPr>
        <w:softHyphen/>
        <w:t>գա</w:t>
      </w:r>
      <w:r w:rsidRPr="004B6B0E">
        <w:rPr>
          <w:rFonts w:ascii="GHEA Grapalat" w:hAnsi="GHEA Grapalat"/>
        </w:rPr>
        <w:softHyphen/>
        <w:t>վառում` երեք տարվա աշխատանքային ստաժ:</w:t>
      </w:r>
    </w:p>
    <w:p w:rsidR="004B6B0E" w:rsidRPr="004B6B0E" w:rsidRDefault="004B6B0E" w:rsidP="004B6B0E">
      <w:pPr>
        <w:pStyle w:val="ListParagraph"/>
        <w:numPr>
          <w:ilvl w:val="0"/>
          <w:numId w:val="2"/>
        </w:numPr>
        <w:spacing w:line="276" w:lineRule="auto"/>
        <w:ind w:left="0" w:firstLine="284"/>
        <w:jc w:val="both"/>
        <w:rPr>
          <w:rFonts w:ascii="GHEA Grapalat" w:hAnsi="GHEA Grapalat"/>
        </w:rPr>
      </w:pPr>
      <w:r w:rsidRPr="004B6B0E">
        <w:rPr>
          <w:rFonts w:ascii="GHEA Grapalat" w:hAnsi="GHEA Grapalat"/>
        </w:rPr>
        <w:t>տեղեկատվության հավաքագրման և վերլուծության ունակություն,</w:t>
      </w:r>
    </w:p>
    <w:p w:rsidR="004B6B0E" w:rsidRDefault="004B6B0E" w:rsidP="004B6B0E">
      <w:pPr>
        <w:pStyle w:val="ListParagraph"/>
        <w:numPr>
          <w:ilvl w:val="0"/>
          <w:numId w:val="2"/>
        </w:numPr>
        <w:spacing w:line="276" w:lineRule="auto"/>
        <w:ind w:left="0" w:firstLine="284"/>
        <w:jc w:val="both"/>
        <w:rPr>
          <w:rFonts w:ascii="GHEA Grapalat" w:hAnsi="GHEA Grapalat"/>
        </w:rPr>
      </w:pPr>
      <w:r w:rsidRPr="004B6B0E">
        <w:rPr>
          <w:rFonts w:ascii="GHEA Grapalat" w:hAnsi="GHEA Grapalat"/>
        </w:rPr>
        <w:lastRenderedPageBreak/>
        <w:t>համակարգչով և ժամանակակից այլ տեխնիկական միջոցներով աշխատելու հմտություն:</w:t>
      </w:r>
    </w:p>
    <w:p w:rsidR="004B6B0E" w:rsidRPr="003153A2" w:rsidRDefault="004B6B0E" w:rsidP="004B6B0E">
      <w:pPr>
        <w:pStyle w:val="Heading10"/>
        <w:keepNext/>
        <w:keepLines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3153A2">
        <w:rPr>
          <w:rFonts w:ascii="GHEA Grapalat" w:hAnsi="GHEA Grapalat"/>
          <w:sz w:val="24"/>
          <w:szCs w:val="24"/>
          <w:lang w:val="hy-AM"/>
        </w:rPr>
        <w:t>Դիմող ՀՀ քաղաքացիները պետք է ներկայացնեն հետևյալ փաստաթղթերը՝</w:t>
      </w:r>
    </w:p>
    <w:p w:rsidR="004B6B0E" w:rsidRPr="003153A2" w:rsidRDefault="004B6B0E" w:rsidP="004B6B0E">
      <w:pPr>
        <w:pStyle w:val="BodyText"/>
        <w:numPr>
          <w:ilvl w:val="0"/>
          <w:numId w:val="1"/>
        </w:numPr>
        <w:tabs>
          <w:tab w:val="left" w:pos="941"/>
        </w:tabs>
        <w:spacing w:line="353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3153A2">
        <w:rPr>
          <w:rFonts w:ascii="GHEA Grapalat" w:hAnsi="GHEA Grapalat"/>
          <w:sz w:val="24"/>
          <w:szCs w:val="24"/>
          <w:lang w:val="hy-AM"/>
        </w:rPr>
        <w:t xml:space="preserve">դիմում Նախարարության գլխավոր քարտուղարի անունով </w:t>
      </w:r>
      <w:r w:rsidRPr="003153A2">
        <w:rPr>
          <w:rFonts w:ascii="GHEA Grapalat" w:hAnsi="GHEA Grapalat"/>
          <w:b/>
          <w:bCs/>
          <w:sz w:val="24"/>
          <w:szCs w:val="24"/>
          <w:lang w:val="hy-AM"/>
        </w:rPr>
        <w:t>(դիմումը լրացվում է տեղում՝ փաստաթղթերը հանձնելիս),</w:t>
      </w:r>
    </w:p>
    <w:p w:rsidR="004B6B0E" w:rsidRPr="003153A2" w:rsidRDefault="004B6B0E" w:rsidP="004B6B0E">
      <w:pPr>
        <w:pStyle w:val="BodyText"/>
        <w:numPr>
          <w:ilvl w:val="0"/>
          <w:numId w:val="1"/>
        </w:numPr>
        <w:tabs>
          <w:tab w:val="left" w:pos="941"/>
        </w:tabs>
        <w:spacing w:line="276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3153A2">
        <w:rPr>
          <w:rFonts w:ascii="GHEA Grapalat" w:hAnsi="GHEA Grapalat"/>
          <w:sz w:val="24"/>
          <w:szCs w:val="24"/>
          <w:lang w:val="hy-AM"/>
        </w:rPr>
        <w:t>բարձրագույն կրթությունը հավաստող պետական նմուշի փաստաթղթի (փաստաթղթեր) բնօրինակը և պատճենը,</w:t>
      </w:r>
    </w:p>
    <w:p w:rsidR="004B6B0E" w:rsidRPr="003153A2" w:rsidRDefault="004B6B0E" w:rsidP="004B6B0E">
      <w:pPr>
        <w:pStyle w:val="BodyText"/>
        <w:numPr>
          <w:ilvl w:val="0"/>
          <w:numId w:val="1"/>
        </w:numPr>
        <w:tabs>
          <w:tab w:val="left" w:pos="941"/>
        </w:tabs>
        <w:spacing w:line="276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3153A2">
        <w:rPr>
          <w:rFonts w:ascii="GHEA Grapalat" w:hAnsi="GHEA Grapalat"/>
          <w:sz w:val="24"/>
          <w:szCs w:val="24"/>
          <w:lang w:val="hy-AM"/>
        </w:rPr>
        <w:t>աշխատանքային փորձի վերաբերյալ փաստաթղթերի (աշխատանքային գրքույկ կամ այլ փաստաթուղթ/եր) պատճեները,</w:t>
      </w:r>
    </w:p>
    <w:p w:rsidR="004B6B0E" w:rsidRPr="004B6B0E" w:rsidRDefault="004B6B0E" w:rsidP="004B6B0E">
      <w:pPr>
        <w:pStyle w:val="BodyText"/>
        <w:numPr>
          <w:ilvl w:val="0"/>
          <w:numId w:val="1"/>
        </w:numPr>
        <w:tabs>
          <w:tab w:val="left" w:pos="941"/>
        </w:tabs>
        <w:spacing w:line="276" w:lineRule="auto"/>
        <w:ind w:firstLine="620"/>
        <w:jc w:val="both"/>
        <w:rPr>
          <w:rFonts w:ascii="GHEA Grapalat" w:hAnsi="GHEA Grapalat"/>
          <w:sz w:val="24"/>
          <w:szCs w:val="24"/>
          <w:lang w:val="hy-AM"/>
        </w:rPr>
      </w:pPr>
      <w:r w:rsidRPr="004B6B0E">
        <w:rPr>
          <w:rFonts w:ascii="GHEA Grapalat" w:hAnsi="GHEA Grapalat"/>
          <w:sz w:val="24"/>
          <w:szCs w:val="24"/>
          <w:lang w:val="hy-AM"/>
        </w:rPr>
        <w:t>արական սեռի անձինք՝ նաև զինվորական գրքույկ կամ դրան փոխարինող ժամանակավոր զորակոչային տեղամասին կցագրման վկայական, կամ համապատասխան տեղեկանք.</w:t>
      </w:r>
    </w:p>
    <w:p w:rsidR="004B6B0E" w:rsidRPr="004B6B0E" w:rsidRDefault="004B6B0E" w:rsidP="004B6B0E">
      <w:pPr>
        <w:pStyle w:val="BodyText"/>
        <w:numPr>
          <w:ilvl w:val="0"/>
          <w:numId w:val="1"/>
        </w:numPr>
        <w:tabs>
          <w:tab w:val="left" w:pos="941"/>
        </w:tabs>
        <w:spacing w:line="276" w:lineRule="auto"/>
        <w:ind w:firstLine="560"/>
        <w:jc w:val="both"/>
        <w:rPr>
          <w:rFonts w:ascii="GHEA Grapalat" w:hAnsi="GHEA Grapalat"/>
          <w:sz w:val="24"/>
          <w:szCs w:val="24"/>
          <w:lang w:val="hy-AM"/>
        </w:rPr>
      </w:pPr>
      <w:r w:rsidRPr="004B6B0E">
        <w:rPr>
          <w:rFonts w:ascii="GHEA Grapalat" w:hAnsi="GHEA Grapalat"/>
          <w:sz w:val="24"/>
          <w:szCs w:val="24"/>
          <w:lang w:val="hy-AM"/>
        </w:rPr>
        <w:t xml:space="preserve">մեկ լուսանկար՝ 3 </w:t>
      </w:r>
      <w:r w:rsidRPr="004B6B0E">
        <w:rPr>
          <w:rFonts w:ascii="GHEA Grapalat" w:hAnsi="GHEA Grapalat"/>
          <w:sz w:val="24"/>
          <w:szCs w:val="24"/>
          <w:lang w:val="hy-AM" w:bidi="en-US"/>
        </w:rPr>
        <w:t xml:space="preserve">x </w:t>
      </w:r>
      <w:r w:rsidRPr="004B6B0E">
        <w:rPr>
          <w:rFonts w:ascii="GHEA Grapalat" w:hAnsi="GHEA Grapalat"/>
          <w:sz w:val="24"/>
          <w:szCs w:val="24"/>
          <w:lang w:val="hy-AM"/>
        </w:rPr>
        <w:t>4 սմ չափսի,</w:t>
      </w:r>
    </w:p>
    <w:p w:rsidR="004B6B0E" w:rsidRPr="00002456" w:rsidRDefault="004B6B0E" w:rsidP="004B6B0E">
      <w:pPr>
        <w:pStyle w:val="BodyText"/>
        <w:numPr>
          <w:ilvl w:val="0"/>
          <w:numId w:val="1"/>
        </w:numPr>
        <w:tabs>
          <w:tab w:val="left" w:pos="941"/>
        </w:tabs>
        <w:spacing w:line="276" w:lineRule="auto"/>
        <w:ind w:firstLine="56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անձնագիր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կամ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նույնականացման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քարտ</w:t>
      </w:r>
      <w:proofErr w:type="spellEnd"/>
      <w:r w:rsidRPr="00002456">
        <w:rPr>
          <w:rFonts w:ascii="GHEA Grapalat" w:hAnsi="GHEA Grapalat"/>
          <w:sz w:val="24"/>
          <w:szCs w:val="24"/>
        </w:rPr>
        <w:t>,</w:t>
      </w:r>
    </w:p>
    <w:p w:rsidR="004B6B0E" w:rsidRPr="00002456" w:rsidRDefault="004B6B0E" w:rsidP="004B6B0E">
      <w:pPr>
        <w:pStyle w:val="BodyText"/>
        <w:numPr>
          <w:ilvl w:val="0"/>
          <w:numId w:val="1"/>
        </w:numPr>
        <w:tabs>
          <w:tab w:val="left" w:pos="941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սոցիալական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քարտ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կամ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հանրային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համարանիշ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ունենալու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մասին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տեղեկանք</w:t>
      </w:r>
      <w:proofErr w:type="spellEnd"/>
      <w:r w:rsidRPr="00002456">
        <w:rPr>
          <w:rFonts w:ascii="GHEA Grapalat" w:hAnsi="GHEA Grapalat"/>
          <w:sz w:val="24"/>
          <w:szCs w:val="24"/>
        </w:rPr>
        <w:t>,</w:t>
      </w:r>
    </w:p>
    <w:p w:rsidR="004B6B0E" w:rsidRPr="00002456" w:rsidRDefault="004B6B0E" w:rsidP="004B6B0E">
      <w:pPr>
        <w:pStyle w:val="BodyText"/>
        <w:numPr>
          <w:ilvl w:val="0"/>
          <w:numId w:val="1"/>
        </w:numPr>
        <w:tabs>
          <w:tab w:val="left" w:pos="941"/>
        </w:tabs>
        <w:spacing w:line="276" w:lineRule="auto"/>
        <w:ind w:firstLine="56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ինքնակենսագրական</w:t>
      </w:r>
      <w:proofErr w:type="spellEnd"/>
      <w:r w:rsidRPr="00002456">
        <w:rPr>
          <w:rFonts w:ascii="GHEA Grapalat" w:hAnsi="GHEA Grapalat"/>
          <w:sz w:val="24"/>
          <w:szCs w:val="24"/>
          <w:lang w:bidi="en-US"/>
        </w:rPr>
        <w:t>(CV),</w:t>
      </w:r>
    </w:p>
    <w:p w:rsidR="004B6B0E" w:rsidRPr="00002456" w:rsidRDefault="004B6B0E" w:rsidP="004B6B0E">
      <w:pPr>
        <w:pStyle w:val="BodyText"/>
        <w:numPr>
          <w:ilvl w:val="0"/>
          <w:numId w:val="1"/>
        </w:numPr>
        <w:tabs>
          <w:tab w:val="left" w:pos="941"/>
        </w:tabs>
        <w:spacing w:after="40" w:line="276" w:lineRule="auto"/>
        <w:ind w:firstLine="560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հայտարարություն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00245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002456">
        <w:rPr>
          <w:rFonts w:ascii="GHEA Grapalat" w:hAnsi="GHEA Grapalat"/>
          <w:sz w:val="24"/>
          <w:szCs w:val="24"/>
        </w:rPr>
        <w:t>թվականի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օգոստոսի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2-ի </w:t>
      </w:r>
      <w:r>
        <w:rPr>
          <w:rFonts w:ascii="GHEA Grapalat" w:hAnsi="GHEA Grapalat"/>
          <w:sz w:val="24"/>
          <w:szCs w:val="24"/>
          <w:lang w:bidi="en-US"/>
        </w:rPr>
        <w:t>N</w:t>
      </w:r>
      <w:r w:rsidRPr="00002456">
        <w:rPr>
          <w:rFonts w:ascii="GHEA Grapalat" w:hAnsi="GHEA Grapalat"/>
          <w:sz w:val="24"/>
          <w:szCs w:val="24"/>
        </w:rPr>
        <w:t>878-Ն</w:t>
      </w:r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որոշմամբ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հաստատված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կարգի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13-րդ </w:t>
      </w:r>
      <w:proofErr w:type="spellStart"/>
      <w:r w:rsidRPr="00002456">
        <w:rPr>
          <w:rFonts w:ascii="GHEA Grapalat" w:hAnsi="GHEA Grapalat"/>
          <w:sz w:val="24"/>
          <w:szCs w:val="24"/>
        </w:rPr>
        <w:t>կետով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նախատեսված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սահմանափակումների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մասին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02456">
        <w:rPr>
          <w:rFonts w:ascii="GHEA Grapalat" w:hAnsi="GHEA Grapalat"/>
          <w:sz w:val="24"/>
          <w:szCs w:val="24"/>
        </w:rPr>
        <w:t>լրացվում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02456">
        <w:rPr>
          <w:rFonts w:ascii="GHEA Grapalat" w:hAnsi="GHEA Grapalat"/>
          <w:sz w:val="24"/>
          <w:szCs w:val="24"/>
        </w:rPr>
        <w:t>տեղում</w:t>
      </w:r>
      <w:r>
        <w:rPr>
          <w:rFonts w:ascii="GHEA Grapalat" w:hAnsi="GHEA Grapalat"/>
          <w:sz w:val="24"/>
          <w:szCs w:val="24"/>
        </w:rPr>
        <w:t>՝</w:t>
      </w:r>
      <w:r w:rsidRPr="00002456">
        <w:rPr>
          <w:rFonts w:ascii="GHEA Grapalat" w:hAnsi="GHEA Grapalat"/>
          <w:sz w:val="24"/>
          <w:szCs w:val="24"/>
        </w:rPr>
        <w:t>փաստաթղթերը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հանձնելիս</w:t>
      </w:r>
      <w:proofErr w:type="spellEnd"/>
      <w:r w:rsidRPr="00002456">
        <w:rPr>
          <w:rFonts w:ascii="GHEA Grapalat" w:hAnsi="GHEA Grapalat"/>
          <w:sz w:val="24"/>
          <w:szCs w:val="24"/>
        </w:rPr>
        <w:t>):</w:t>
      </w:r>
    </w:p>
    <w:p w:rsidR="004B6B0E" w:rsidRPr="00002456" w:rsidRDefault="004B6B0E" w:rsidP="004B6B0E">
      <w:pPr>
        <w:pStyle w:val="BodyText"/>
        <w:spacing w:before="120" w:line="353" w:lineRule="auto"/>
        <w:ind w:firstLine="562"/>
        <w:jc w:val="both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Ընտրությունը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կատարվում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է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փաստաթղթերի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ուսումնասիրման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եղանակով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>:</w:t>
      </w:r>
    </w:p>
    <w:p w:rsidR="004B6B0E" w:rsidRPr="00002456" w:rsidRDefault="004B6B0E" w:rsidP="004B6B0E">
      <w:pPr>
        <w:pStyle w:val="BodyText"/>
        <w:spacing w:line="276" w:lineRule="auto"/>
        <w:ind w:firstLine="560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sz w:val="24"/>
          <w:szCs w:val="24"/>
        </w:rPr>
        <w:t>Քաղաքացիները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փաստաթղթերը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ներկայացնում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են</w:t>
      </w:r>
      <w:proofErr w:type="spellEnd"/>
      <w:r w:rsidR="00B83B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sz w:val="24"/>
          <w:szCs w:val="24"/>
        </w:rPr>
        <w:t>առձեռն</w:t>
      </w:r>
      <w:r>
        <w:rPr>
          <w:rFonts w:ascii="GHEA Grapalat" w:hAnsi="GHEA Grapalat"/>
          <w:sz w:val="24"/>
          <w:szCs w:val="24"/>
        </w:rPr>
        <w:t>՝</w:t>
      </w:r>
      <w:r w:rsidRPr="00002456">
        <w:rPr>
          <w:rFonts w:ascii="GHEA Grapalat" w:hAnsi="GHEA Grapalat"/>
          <w:sz w:val="24"/>
          <w:szCs w:val="24"/>
        </w:rPr>
        <w:t>ժամը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9.30-ից </w:t>
      </w:r>
      <w:proofErr w:type="spellStart"/>
      <w:r w:rsidRPr="00002456">
        <w:rPr>
          <w:rFonts w:ascii="GHEA Grapalat" w:hAnsi="GHEA Grapalat"/>
          <w:sz w:val="24"/>
          <w:szCs w:val="24"/>
        </w:rPr>
        <w:t>մինչև</w:t>
      </w:r>
      <w:proofErr w:type="spellEnd"/>
      <w:r w:rsidRPr="00002456">
        <w:rPr>
          <w:rFonts w:ascii="GHEA Grapalat" w:hAnsi="GHEA Grapalat"/>
          <w:sz w:val="24"/>
          <w:szCs w:val="24"/>
        </w:rPr>
        <w:t xml:space="preserve"> 12.30-ը:</w:t>
      </w:r>
    </w:p>
    <w:p w:rsidR="004B6B0E" w:rsidRPr="00002456" w:rsidRDefault="004B6B0E" w:rsidP="004B6B0E">
      <w:pPr>
        <w:pStyle w:val="BodyText"/>
        <w:spacing w:before="120" w:line="353" w:lineRule="auto"/>
        <w:ind w:firstLine="562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Դիմումների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ընդունման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B83BD5">
        <w:rPr>
          <w:rFonts w:ascii="GHEA Grapalat" w:hAnsi="GHEA Grapalat"/>
          <w:b/>
          <w:bCs/>
          <w:sz w:val="24"/>
          <w:szCs w:val="24"/>
        </w:rPr>
        <w:t>վերջնա</w:t>
      </w:r>
      <w:r w:rsidRPr="00002456">
        <w:rPr>
          <w:rFonts w:ascii="GHEA Grapalat" w:hAnsi="GHEA Grapalat"/>
          <w:b/>
          <w:bCs/>
          <w:sz w:val="24"/>
          <w:szCs w:val="24"/>
        </w:rPr>
        <w:t>ժամկետն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է</w:t>
      </w:r>
      <w:r w:rsidRPr="00AF3681">
        <w:rPr>
          <w:rFonts w:ascii="GHEA Grapalat" w:hAnsi="GHEA Grapalat"/>
          <w:b/>
          <w:bCs/>
          <w:sz w:val="24"/>
          <w:szCs w:val="24"/>
        </w:rPr>
        <w:t>՝</w:t>
      </w:r>
      <w:r>
        <w:rPr>
          <w:rFonts w:ascii="GHEA Grapalat" w:hAnsi="GHEA Grapalat"/>
          <w:b/>
          <w:bCs/>
          <w:sz w:val="24"/>
          <w:szCs w:val="24"/>
        </w:rPr>
        <w:t xml:space="preserve"> 2</w:t>
      </w:r>
      <w:r w:rsidR="0055331F">
        <w:rPr>
          <w:rFonts w:ascii="GHEA Grapalat" w:hAnsi="GHEA Grapalat"/>
          <w:b/>
          <w:bCs/>
          <w:sz w:val="24"/>
          <w:szCs w:val="24"/>
        </w:rPr>
        <w:t>3</w:t>
      </w:r>
      <w:r w:rsidR="00646046">
        <w:rPr>
          <w:rFonts w:ascii="GHEA Grapalat" w:hAnsi="GHEA Grapalat"/>
          <w:b/>
          <w:bCs/>
          <w:sz w:val="24"/>
          <w:szCs w:val="24"/>
        </w:rPr>
        <w:t>.</w:t>
      </w:r>
      <w:r w:rsidRPr="00AF3681">
        <w:rPr>
          <w:rFonts w:ascii="GHEA Grapalat" w:hAnsi="GHEA Grapalat"/>
          <w:b/>
          <w:bCs/>
          <w:sz w:val="24"/>
          <w:szCs w:val="24"/>
        </w:rPr>
        <w:t>0</w:t>
      </w:r>
      <w:r w:rsidR="00646046">
        <w:rPr>
          <w:rFonts w:ascii="GHEA Grapalat" w:hAnsi="GHEA Grapalat"/>
          <w:b/>
          <w:bCs/>
          <w:sz w:val="24"/>
          <w:szCs w:val="24"/>
        </w:rPr>
        <w:t>6</w:t>
      </w:r>
      <w:r w:rsidRPr="00AF3681">
        <w:rPr>
          <w:rFonts w:ascii="GHEA Grapalat" w:hAnsi="GHEA Grapalat"/>
          <w:b/>
          <w:bCs/>
          <w:sz w:val="24"/>
          <w:szCs w:val="24"/>
        </w:rPr>
        <w:t>.</w:t>
      </w:r>
      <w:r w:rsidRPr="00D27AD3">
        <w:rPr>
          <w:rFonts w:ascii="GHEA Grapalat" w:hAnsi="GHEA Grapalat"/>
          <w:b/>
          <w:bCs/>
          <w:sz w:val="24"/>
          <w:szCs w:val="24"/>
        </w:rPr>
        <w:t>202</w:t>
      </w:r>
      <w:r w:rsidR="00246537">
        <w:rPr>
          <w:rFonts w:ascii="GHEA Grapalat" w:hAnsi="GHEA Grapalat"/>
          <w:b/>
          <w:bCs/>
          <w:sz w:val="24"/>
          <w:szCs w:val="24"/>
        </w:rPr>
        <w:t>6</w:t>
      </w:r>
      <w:r w:rsidRPr="00D27AD3">
        <w:rPr>
          <w:rFonts w:ascii="GHEA Grapalat" w:hAnsi="GHEA Grapalat"/>
          <w:b/>
          <w:bCs/>
          <w:sz w:val="24"/>
          <w:szCs w:val="24"/>
        </w:rPr>
        <w:t>թ.</w:t>
      </w:r>
    </w:p>
    <w:p w:rsidR="004B6B0E" w:rsidRPr="00002456" w:rsidRDefault="004B6B0E" w:rsidP="004B6B0E">
      <w:pPr>
        <w:pStyle w:val="BodyText"/>
        <w:ind w:firstLine="560"/>
        <w:rPr>
          <w:rFonts w:ascii="GHEA Grapalat" w:hAnsi="GHEA Grapalat"/>
          <w:sz w:val="24"/>
          <w:szCs w:val="24"/>
        </w:rPr>
      </w:pP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Աշխատանքի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վայրը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ՀՀ, ք.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Երևան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Բագրևանդի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5:</w:t>
      </w:r>
    </w:p>
    <w:p w:rsidR="004B6B0E" w:rsidRDefault="004B6B0E" w:rsidP="004B6B0E">
      <w:pPr>
        <w:pStyle w:val="BodyText"/>
        <w:spacing w:after="280"/>
        <w:ind w:firstLine="560"/>
        <w:jc w:val="both"/>
        <w:rPr>
          <w:rFonts w:ascii="GHEA Grapalat" w:hAnsi="GHEA Grapalat"/>
          <w:b/>
          <w:bCs/>
          <w:sz w:val="24"/>
          <w:szCs w:val="24"/>
        </w:rPr>
      </w:pPr>
      <w:r w:rsidRPr="00002456">
        <w:rPr>
          <w:rFonts w:ascii="GHEA Grapalat" w:hAnsi="GHEA Grapalat"/>
          <w:b/>
          <w:bCs/>
          <w:sz w:val="24"/>
          <w:szCs w:val="24"/>
        </w:rPr>
        <w:t>«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Քաղաքացիները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տվյալ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պաշտոնը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զբաղեցնելու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համար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կարողեն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դիմել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ՀՀ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պաշտպանության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նախարարություն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կապիտալ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շինարարության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և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զորքերի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բնակավորման</w:t>
      </w:r>
      <w:proofErr w:type="spellEnd"/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վարչություն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Pr="00002456">
        <w:rPr>
          <w:rFonts w:ascii="GHEA Grapalat" w:hAnsi="GHEA Grapalat"/>
          <w:b/>
          <w:bCs/>
          <w:sz w:val="24"/>
          <w:szCs w:val="24"/>
        </w:rPr>
        <w:t xml:space="preserve"> ք.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Երևան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Բագրևանդի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 xml:space="preserve"> 5, 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հեռ</w:t>
      </w:r>
      <w:proofErr w:type="spellEnd"/>
      <w:r w:rsidRPr="00002456">
        <w:rPr>
          <w:rFonts w:ascii="GHEA Grapalat" w:hAnsi="GHEA Grapalat"/>
          <w:b/>
          <w:bCs/>
          <w:sz w:val="24"/>
          <w:szCs w:val="24"/>
        </w:rPr>
        <w:t>.' 010294641 (</w:t>
      </w:r>
      <w:proofErr w:type="spellStart"/>
      <w:r w:rsidRPr="00002456">
        <w:rPr>
          <w:rFonts w:ascii="GHEA Grapalat" w:hAnsi="GHEA Grapalat"/>
          <w:b/>
          <w:bCs/>
          <w:sz w:val="24"/>
          <w:szCs w:val="24"/>
        </w:rPr>
        <w:t>ներքին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>՝</w:t>
      </w:r>
      <w:r w:rsidR="00B83BD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002456">
        <w:rPr>
          <w:rFonts w:ascii="GHEA Grapalat" w:hAnsi="GHEA Grapalat"/>
          <w:b/>
          <w:bCs/>
          <w:sz w:val="24"/>
          <w:szCs w:val="24"/>
        </w:rPr>
        <w:t>16-30):</w:t>
      </w:r>
    </w:p>
    <w:p w:rsidR="004B6B0E" w:rsidRPr="00C76E6A" w:rsidRDefault="0055331F" w:rsidP="004B6B0E">
      <w:pPr>
        <w:pStyle w:val="BodyText"/>
        <w:spacing w:after="280"/>
        <w:ind w:firstLine="560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18</w:t>
      </w:r>
      <w:r w:rsidR="004B6B0E" w:rsidRPr="00AF3681">
        <w:rPr>
          <w:rFonts w:ascii="GHEA Grapalat" w:hAnsi="GHEA Grapalat"/>
          <w:b/>
          <w:bCs/>
          <w:sz w:val="24"/>
          <w:szCs w:val="24"/>
        </w:rPr>
        <w:t>.0</w:t>
      </w:r>
      <w:r w:rsidR="00646046">
        <w:rPr>
          <w:rFonts w:ascii="GHEA Grapalat" w:hAnsi="GHEA Grapalat"/>
          <w:b/>
          <w:bCs/>
          <w:sz w:val="24"/>
          <w:szCs w:val="24"/>
        </w:rPr>
        <w:t>6</w:t>
      </w:r>
      <w:r w:rsidR="004B6B0E">
        <w:rPr>
          <w:rFonts w:ascii="GHEA Grapalat" w:hAnsi="GHEA Grapalat"/>
          <w:b/>
          <w:bCs/>
          <w:sz w:val="24"/>
          <w:szCs w:val="24"/>
        </w:rPr>
        <w:t>.202</w:t>
      </w:r>
      <w:r w:rsidR="00246537">
        <w:rPr>
          <w:rFonts w:ascii="GHEA Grapalat" w:hAnsi="GHEA Grapalat"/>
          <w:b/>
          <w:bCs/>
          <w:sz w:val="24"/>
          <w:szCs w:val="24"/>
        </w:rPr>
        <w:t>6</w:t>
      </w:r>
      <w:r w:rsidR="004B6B0E">
        <w:rPr>
          <w:rFonts w:ascii="GHEA Grapalat" w:hAnsi="GHEA Grapalat"/>
          <w:b/>
          <w:bCs/>
          <w:sz w:val="24"/>
          <w:szCs w:val="24"/>
        </w:rPr>
        <w:t>թ.</w:t>
      </w:r>
    </w:p>
    <w:p w:rsidR="004B6B0E" w:rsidRDefault="004B6B0E" w:rsidP="003153A2">
      <w:pPr>
        <w:tabs>
          <w:tab w:val="left" w:pos="284"/>
          <w:tab w:val="left" w:pos="709"/>
          <w:tab w:val="left" w:pos="851"/>
          <w:tab w:val="left" w:pos="993"/>
          <w:tab w:val="left" w:pos="1260"/>
        </w:tabs>
        <w:spacing w:line="276" w:lineRule="auto"/>
        <w:jc w:val="both"/>
        <w:rPr>
          <w:rFonts w:ascii="GHEA Grapalat" w:hAnsi="GHEA Grapalat"/>
        </w:rPr>
      </w:pPr>
    </w:p>
    <w:sectPr w:rsidR="004B6B0E" w:rsidSect="00246537">
      <w:pgSz w:w="11907" w:h="16839" w:code="9"/>
      <w:pgMar w:top="709" w:right="1017" w:bottom="720" w:left="450" w:header="720" w:footer="720" w:gutter="72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Unicode">
    <w:panose1 w:val="020703000202050204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4159"/>
    <w:multiLevelType w:val="hybridMultilevel"/>
    <w:tmpl w:val="6A1E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91838"/>
    <w:multiLevelType w:val="hybridMultilevel"/>
    <w:tmpl w:val="4A80792E"/>
    <w:lvl w:ilvl="0" w:tplc="ED187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034C5F"/>
    <w:multiLevelType w:val="multilevel"/>
    <w:tmpl w:val="28686D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B24154"/>
    <w:rsid w:val="000339F2"/>
    <w:rsid w:val="000A7B36"/>
    <w:rsid w:val="001230B2"/>
    <w:rsid w:val="0012454F"/>
    <w:rsid w:val="00197D32"/>
    <w:rsid w:val="00246537"/>
    <w:rsid w:val="002660C8"/>
    <w:rsid w:val="002A2E91"/>
    <w:rsid w:val="002B0137"/>
    <w:rsid w:val="003153A2"/>
    <w:rsid w:val="00366E82"/>
    <w:rsid w:val="004B6B0E"/>
    <w:rsid w:val="0055331F"/>
    <w:rsid w:val="00646046"/>
    <w:rsid w:val="006F0932"/>
    <w:rsid w:val="00767CFE"/>
    <w:rsid w:val="00780984"/>
    <w:rsid w:val="00834A4B"/>
    <w:rsid w:val="00881137"/>
    <w:rsid w:val="008A264B"/>
    <w:rsid w:val="009E6B29"/>
    <w:rsid w:val="00AE1372"/>
    <w:rsid w:val="00AF3681"/>
    <w:rsid w:val="00B24154"/>
    <w:rsid w:val="00B83BD5"/>
    <w:rsid w:val="00CA14F9"/>
    <w:rsid w:val="00D27AD3"/>
    <w:rsid w:val="00D34234"/>
    <w:rsid w:val="00E0255A"/>
    <w:rsid w:val="00EC1A3C"/>
    <w:rsid w:val="00F87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16"/>
        <w:szCs w:val="1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13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881137"/>
    <w:rPr>
      <w:rFonts w:ascii="Arial" w:eastAsia="Arial" w:hAnsi="Arial" w:cs="Arial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881137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qFormat/>
    <w:rsid w:val="00881137"/>
    <w:pPr>
      <w:spacing w:line="350" w:lineRule="auto"/>
      <w:ind w:firstLine="400"/>
    </w:pPr>
    <w:rPr>
      <w:rFonts w:ascii="Arial" w:eastAsia="Arial" w:hAnsi="Arial" w:cs="Arial"/>
      <w:color w:val="auto"/>
      <w:sz w:val="20"/>
      <w:szCs w:val="20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881137"/>
    <w:rPr>
      <w:rFonts w:ascii="Courier New" w:eastAsia="Courier New" w:hAnsi="Courier New" w:cs="Courier New"/>
      <w:color w:val="000000"/>
      <w:sz w:val="24"/>
      <w:szCs w:val="24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881137"/>
    <w:pPr>
      <w:spacing w:line="353" w:lineRule="auto"/>
      <w:ind w:firstLine="360"/>
      <w:outlineLvl w:val="0"/>
    </w:pPr>
    <w:rPr>
      <w:rFonts w:ascii="Arial" w:eastAsia="Arial" w:hAnsi="Arial" w:cs="Arial"/>
      <w:b/>
      <w:bCs/>
      <w:color w:val="auto"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811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4B"/>
    <w:rPr>
      <w:rFonts w:ascii="Segoe UI" w:eastAsia="Courier New" w:hAnsi="Segoe UI" w:cs="Segoe UI"/>
      <w:color w:val="000000"/>
      <w:sz w:val="18"/>
      <w:szCs w:val="18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MAY-PC</dc:creator>
  <cp:keywords/>
  <dc:description/>
  <cp:lastModifiedBy>Admin</cp:lastModifiedBy>
  <cp:revision>47</cp:revision>
  <cp:lastPrinted>2026-06-17T08:46:00Z</cp:lastPrinted>
  <dcterms:created xsi:type="dcterms:W3CDTF">2024-07-19T23:31:00Z</dcterms:created>
  <dcterms:modified xsi:type="dcterms:W3CDTF">2026-06-17T08:48:00Z</dcterms:modified>
</cp:coreProperties>
</file>